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867F" w14:textId="38F7B316" w:rsidR="00F0617A" w:rsidRDefault="00F0617A" w:rsidP="000D720D">
      <w:pPr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  <w:r w:rsidRPr="00C93C9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19E226B" wp14:editId="0DD76465">
            <wp:simplePos x="0" y="0"/>
            <wp:positionH relativeFrom="margin">
              <wp:posOffset>2642045</wp:posOffset>
            </wp:positionH>
            <wp:positionV relativeFrom="margin">
              <wp:posOffset>-265430</wp:posOffset>
            </wp:positionV>
            <wp:extent cx="1389380" cy="1080135"/>
            <wp:effectExtent l="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8"/>
                    <a:stretch/>
                  </pic:blipFill>
                  <pic:spPr bwMode="auto">
                    <a:xfrm>
                      <a:off x="0" y="0"/>
                      <a:ext cx="138938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BBAF9" w14:textId="77777777" w:rsidR="00F0617A" w:rsidRDefault="00F0617A" w:rsidP="000D720D">
      <w:pPr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</w:p>
    <w:p w14:paraId="7F3CC029" w14:textId="77777777" w:rsidR="00F0617A" w:rsidRDefault="00F0617A" w:rsidP="00E075D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</w:p>
    <w:p w14:paraId="0E69B642" w14:textId="77777777" w:rsidR="00070ADB" w:rsidRDefault="00070ADB" w:rsidP="00E075D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</w:p>
    <w:p w14:paraId="5DBBAB85" w14:textId="670D9067" w:rsidR="00E169C9" w:rsidRDefault="000D720D" w:rsidP="00E075DB">
      <w:pPr>
        <w:spacing w:after="0" w:line="276" w:lineRule="auto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VENUE RENTAL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br/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The 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Palafox House is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available as a venue 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rental 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for all types of events: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weddings,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rehearsal dinners, corporate gatherings, holiday parties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, 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birthday celebrations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, and more. The venue </w:t>
      </w:r>
      <w:r w:rsidR="00E169C9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can accommodate up to 125 guests for a 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seated</w:t>
      </w:r>
      <w:r w:rsidR="00E169C9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event,</w:t>
      </w:r>
      <w:r w:rsidR="00E169C9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and up to 175 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guests 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cocktail-style</w:t>
      </w:r>
      <w:r w:rsidR="00E169C9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.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Rental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fee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s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include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venue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rental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and 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furniture (tables and chairs)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.</w:t>
      </w:r>
      <w:r w:rsid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Additional fees will apply</w:t>
      </w:r>
      <w:r w:rsidR="00E169C9" w:rsidRPr="00E169C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.</w:t>
      </w:r>
    </w:p>
    <w:p w14:paraId="1E81676E" w14:textId="77777777" w:rsidR="00E075DB" w:rsidRDefault="00E075DB" w:rsidP="00E075DB">
      <w:pPr>
        <w:spacing w:after="0" w:line="276" w:lineRule="auto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</w:p>
    <w:p w14:paraId="7BC03C6A" w14:textId="77777777" w:rsidR="00175889" w:rsidRDefault="000D720D" w:rsidP="00E075DB">
      <w:pPr>
        <w:spacing w:after="0" w:line="276" w:lineRule="auto"/>
        <w:ind w:left="720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b/>
          <w:bCs/>
          <w:noProof/>
          <w:color w:val="000000" w:themeColor="text1"/>
          <w:sz w:val="21"/>
          <w:szCs w:val="21"/>
        </w:rPr>
        <w:t xml:space="preserve">Furniture included: </w:t>
      </w:r>
      <w:r w:rsidRPr="00F0617A">
        <w:rPr>
          <w:rFonts w:ascii="Times New Roman" w:hAnsi="Times New Roman" w:cs="Times New Roman"/>
          <w:b/>
          <w:bCs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b/>
          <w:bCs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b/>
          <w:bCs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b/>
          <w:bCs/>
          <w:noProof/>
          <w:color w:val="000000" w:themeColor="text1"/>
          <w:sz w:val="21"/>
          <w:szCs w:val="21"/>
        </w:rPr>
        <w:tab/>
        <w:t xml:space="preserve">Rental Rates: 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br/>
        <w:t xml:space="preserve">(125) Black Chivari Chairs 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Sun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day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-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Thursday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: 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$</w:t>
      </w:r>
      <w:r w:rsidR="00F236CC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1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5</w:t>
      </w:r>
      <w:r w:rsidR="00F236CC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0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/hour (4-hr minimum)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br/>
        <w:t xml:space="preserve">(10) 60” 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R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ound tables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  <w:t>Friday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, Daytime (8am-2pm): $900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br/>
        <w:t>(8) 48”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R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ound tables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Friday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, 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Evening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(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4p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m-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11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pm): $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1,5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00</w:t>
      </w:r>
      <w:r w:rsidR="00175889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 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br/>
        <w:t xml:space="preserve">(5) 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C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ock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t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ail tables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Friday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-Saturday 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(8am-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11pm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): $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2,5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00</w:t>
      </w:r>
    </w:p>
    <w:p w14:paraId="1980677C" w14:textId="4A1C3A30" w:rsidR="00175889" w:rsidRPr="00175889" w:rsidRDefault="000D720D" w:rsidP="00E075DB">
      <w:pPr>
        <w:spacing w:after="0" w:line="276" w:lineRule="auto"/>
        <w:ind w:left="720"/>
        <w:rPr>
          <w:rFonts w:ascii="Times New Roman" w:hAnsi="Times New Roman" w:cs="Times New Roman"/>
          <w:i/>
          <w:iCs/>
          <w:noProof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(5) 6ft </w:t>
      </w:r>
      <w:r w:rsid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B</w:t>
      </w:r>
      <w:r w:rsidRPr="00F0617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anquet tables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 w:rsidRPr="00175889">
        <w:rPr>
          <w:rFonts w:ascii="Times New Roman" w:hAnsi="Times New Roman" w:cs="Times New Roman"/>
          <w:i/>
          <w:iCs/>
          <w:noProof/>
          <w:color w:val="000000" w:themeColor="text1"/>
          <w:sz w:val="21"/>
          <w:szCs w:val="21"/>
        </w:rPr>
        <w:t>Setup and Breakdown must be included within timeframe.</w:t>
      </w:r>
    </w:p>
    <w:p w14:paraId="038267B1" w14:textId="39058B12" w:rsidR="00175889" w:rsidRPr="00175889" w:rsidRDefault="001A50CE" w:rsidP="00E075DB">
      <w:pPr>
        <w:spacing w:after="0" w:line="276" w:lineRule="auto"/>
        <w:ind w:left="720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  <w:r w:rsidRP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 xml:space="preserve">(2) 8ft </w:t>
      </w:r>
      <w:r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B</w:t>
      </w:r>
      <w:r w:rsidRPr="001A50C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anquet tables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 w:rsidRPr="00175889">
        <w:rPr>
          <w:rFonts w:ascii="Times New Roman" w:hAnsi="Times New Roman" w:cs="Times New Roman"/>
          <w:i/>
          <w:iCs/>
          <w:noProof/>
          <w:color w:val="000000" w:themeColor="text1"/>
          <w:sz w:val="21"/>
          <w:szCs w:val="21"/>
        </w:rPr>
        <w:t xml:space="preserve">Events must end by 10pm to allow one hour for cleanup.  </w:t>
      </w:r>
    </w:p>
    <w:p w14:paraId="46892425" w14:textId="68F2BBF3" w:rsidR="00175889" w:rsidRPr="001A50CE" w:rsidRDefault="00E075DB" w:rsidP="00E075DB">
      <w:pPr>
        <w:spacing w:after="0" w:line="276" w:lineRule="auto"/>
        <w:ind w:left="720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  <w:r w:rsidRPr="00E075DB">
        <w:rPr>
          <w:rFonts w:ascii="Times New Roman" w:hAnsi="Times New Roman" w:cs="Times New Roman"/>
          <w:i/>
          <w:iCs/>
          <w:noProof/>
          <w:color w:val="000000" w:themeColor="text1"/>
          <w:sz w:val="21"/>
          <w:szCs w:val="21"/>
        </w:rPr>
        <w:t>Linen not included.</w:t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ab/>
      </w:r>
      <w:r w:rsidR="00175889" w:rsidRPr="00175889">
        <w:rPr>
          <w:rFonts w:ascii="Times New Roman" w:hAnsi="Times New Roman" w:cs="Times New Roman"/>
          <w:i/>
          <w:iCs/>
          <w:noProof/>
          <w:color w:val="000000" w:themeColor="text1"/>
          <w:sz w:val="21"/>
          <w:szCs w:val="21"/>
        </w:rPr>
        <w:t>No event is permitted to surpass 11pm without approval.</w:t>
      </w:r>
    </w:p>
    <w:p w14:paraId="262B5B7A" w14:textId="77777777" w:rsidR="001A50CE" w:rsidRPr="001A50CE" w:rsidRDefault="001A50CE" w:rsidP="00E075DB">
      <w:pPr>
        <w:spacing w:after="0" w:line="276" w:lineRule="auto"/>
        <w:ind w:left="1440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</w:p>
    <w:p w14:paraId="7F79EC71" w14:textId="77777777" w:rsidR="00E075DB" w:rsidRPr="00E075DB" w:rsidRDefault="00E075DB" w:rsidP="00E075D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E075D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The Palafox House</w:t>
      </w:r>
      <w:r w:rsidR="001A50CE" w:rsidRPr="00E075D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is not responsible for setting up and/or breaking down your event. </w:t>
      </w:r>
    </w:p>
    <w:p w14:paraId="07242601" w14:textId="2458E348" w:rsidR="009255F1" w:rsidRPr="009255F1" w:rsidRDefault="001A50CE" w:rsidP="009255F1">
      <w:pPr>
        <w:spacing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1"/>
          <w:szCs w:val="21"/>
        </w:rPr>
      </w:pPr>
      <w:r w:rsidRPr="00E075D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For information on outside event service</w:t>
      </w:r>
      <w:r w:rsidR="00E075DB" w:rsidRPr="00E075D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s, </w:t>
      </w:r>
      <w:r w:rsidRPr="00E075D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please contact your booking coordinator.</w:t>
      </w:r>
    </w:p>
    <w:p w14:paraId="7D246D46" w14:textId="77777777" w:rsidR="009255F1" w:rsidRDefault="009255F1" w:rsidP="00E075D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</w:p>
    <w:p w14:paraId="5B83F8A3" w14:textId="10D2AC30" w:rsidR="000D720D" w:rsidRPr="00F0617A" w:rsidRDefault="000D720D" w:rsidP="00E075DB">
      <w:p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  <w:r w:rsidRPr="00F0617A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BOOKING</w:t>
      </w:r>
      <w:r w:rsidR="00C47952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 xml:space="preserve"> | </w:t>
      </w:r>
      <w:r w:rsidRPr="00F0617A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CANCELLATION POLICY</w:t>
      </w:r>
    </w:p>
    <w:p w14:paraId="479E1968" w14:textId="5E411132" w:rsidR="00F236CC" w:rsidRPr="00F0617A" w:rsidRDefault="00F236CC" w:rsidP="009255F1">
      <w:pPr>
        <w:pStyle w:val="ListParagraph"/>
        <w:numPr>
          <w:ilvl w:val="0"/>
          <w:numId w:val="9"/>
        </w:num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50% deposit is due upon booking your reservation to </w:t>
      </w:r>
      <w:r w:rsidR="00C47952">
        <w:rPr>
          <w:rFonts w:ascii="Times New Roman" w:hAnsi="Times New Roman" w:cs="Times New Roman"/>
          <w:color w:val="000000" w:themeColor="text1"/>
          <w:sz w:val="21"/>
          <w:szCs w:val="21"/>
        </w:rPr>
        <w:t>secure</w:t>
      </w: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your date. </w:t>
      </w:r>
    </w:p>
    <w:p w14:paraId="37CBB23E" w14:textId="77777777" w:rsidR="00C47952" w:rsidRDefault="00F236CC" w:rsidP="009255F1">
      <w:pPr>
        <w:pStyle w:val="ListParagraph"/>
        <w:numPr>
          <w:ilvl w:val="0"/>
          <w:numId w:val="9"/>
        </w:num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>Half of your deposit amount is refundable if the event is canceled prior to 90</w:t>
      </w:r>
      <w:r w:rsidR="00C4795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days from your scheduled event date. </w:t>
      </w:r>
    </w:p>
    <w:p w14:paraId="174183F3" w14:textId="42F122AA" w:rsidR="00F236CC" w:rsidRPr="00F0617A" w:rsidRDefault="00F236CC" w:rsidP="009255F1">
      <w:pPr>
        <w:pStyle w:val="ListParagraph"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All applicable refunds are to be processed in the month in which your date was scheduled. </w:t>
      </w:r>
    </w:p>
    <w:p w14:paraId="476FBA99" w14:textId="3B1E7439" w:rsidR="00F236CC" w:rsidRPr="00F0617A" w:rsidRDefault="00C47952" w:rsidP="009255F1">
      <w:pPr>
        <w:pStyle w:val="ListParagraph"/>
        <w:numPr>
          <w:ilvl w:val="0"/>
          <w:numId w:val="9"/>
        </w:num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00F236CC"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$150 processing fee is included in your rental price. This fee is </w:t>
      </w:r>
      <w:r w:rsidR="00F236CC" w:rsidRPr="00F0617A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non-refundable</w:t>
      </w:r>
      <w:r w:rsidR="00F236CC"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if your event is cancelled. </w:t>
      </w:r>
    </w:p>
    <w:p w14:paraId="245657B3" w14:textId="624A0ACD" w:rsidR="00F236CC" w:rsidRPr="00F0617A" w:rsidRDefault="00F236CC" w:rsidP="009255F1">
      <w:pPr>
        <w:pStyle w:val="ListParagraph"/>
        <w:numPr>
          <w:ilvl w:val="0"/>
          <w:numId w:val="9"/>
        </w:num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All balances are due 2 weeks </w:t>
      </w:r>
      <w:r w:rsidR="00C47952">
        <w:rPr>
          <w:rFonts w:ascii="Times New Roman" w:hAnsi="Times New Roman" w:cs="Times New Roman"/>
          <w:color w:val="000000" w:themeColor="text1"/>
          <w:sz w:val="21"/>
          <w:szCs w:val="21"/>
        </w:rPr>
        <w:t>prior to</w:t>
      </w: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your scheduled event date, after which no refunds will be issued. </w:t>
      </w:r>
    </w:p>
    <w:p w14:paraId="1F6F38E2" w14:textId="77777777" w:rsidR="00F236CC" w:rsidRPr="00F0617A" w:rsidRDefault="00F236CC" w:rsidP="009255F1">
      <w:pPr>
        <w:pStyle w:val="ListParagraph"/>
        <w:numPr>
          <w:ilvl w:val="0"/>
          <w:numId w:val="9"/>
        </w:num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>Final guest counts must be given no later than 2 weeks before your scheduled event date.</w:t>
      </w:r>
    </w:p>
    <w:p w14:paraId="02777D42" w14:textId="011400B3" w:rsidR="000D720D" w:rsidRDefault="000D720D" w:rsidP="00E075D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7341D277" w14:textId="77777777" w:rsidR="009255F1" w:rsidRDefault="009255F1" w:rsidP="009255F1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ADDITIONAL FEES</w:t>
      </w:r>
    </w:p>
    <w:p w14:paraId="6D8F45B8" w14:textId="77777777" w:rsidR="009255F1" w:rsidRDefault="009255F1" w:rsidP="009255F1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255F1">
        <w:rPr>
          <w:rFonts w:ascii="Times New Roman" w:hAnsi="Times New Roman" w:cs="Times New Roman"/>
          <w:color w:val="000000" w:themeColor="text1"/>
          <w:sz w:val="21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9255F1">
        <w:rPr>
          <w:rFonts w:ascii="Times New Roman" w:hAnsi="Times New Roman" w:cs="Times New Roman"/>
          <w:color w:val="000000" w:themeColor="text1"/>
          <w:sz w:val="21"/>
          <w:szCs w:val="21"/>
        </w:rPr>
        <w:t>cleaning fee of $175 (plus tax) will be applied to each venue rental at the Palafox House.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41C1F813" w14:textId="77777777" w:rsidR="009255F1" w:rsidRDefault="009255F1" w:rsidP="009255F1">
      <w:pPr>
        <w:pStyle w:val="ListParagraph"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255F1">
        <w:rPr>
          <w:rFonts w:ascii="Times New Roman" w:hAnsi="Times New Roman" w:cs="Times New Roman"/>
          <w:color w:val="000000" w:themeColor="text1"/>
          <w:sz w:val="21"/>
          <w:szCs w:val="21"/>
        </w:rPr>
        <w:t>This fee will be taken with the initial venue deposit.</w:t>
      </w:r>
    </w:p>
    <w:p w14:paraId="4200EEF1" w14:textId="059C4C23" w:rsidR="009255F1" w:rsidRDefault="009255F1" w:rsidP="009255F1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Venue tax of 7% will be added to the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venue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rental rate. </w:t>
      </w:r>
    </w:p>
    <w:p w14:paraId="2B12F4FD" w14:textId="77777777" w:rsidR="00AF205D" w:rsidRDefault="009255F1" w:rsidP="009255F1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house attendant must be present onsite for each rental. </w:t>
      </w:r>
    </w:p>
    <w:p w14:paraId="4B2E5386" w14:textId="63636C55" w:rsidR="009255F1" w:rsidRDefault="009255F1" w:rsidP="00AF205D">
      <w:pPr>
        <w:pStyle w:val="ListParagraph"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house attendant is scheduled during the hours of your </w:t>
      </w:r>
      <w:r w:rsidR="00AF205D">
        <w:rPr>
          <w:rFonts w:ascii="Times New Roman" w:hAnsi="Times New Roman" w:cs="Times New Roman"/>
          <w:color w:val="000000" w:themeColor="text1"/>
          <w:sz w:val="21"/>
          <w:szCs w:val="21"/>
        </w:rPr>
        <w:t>rental:</w:t>
      </w:r>
    </w:p>
    <w:p w14:paraId="649283E0" w14:textId="7E4CBAF8" w:rsidR="009255F1" w:rsidRDefault="009255F1" w:rsidP="009255F1">
      <w:pPr>
        <w:pStyle w:val="ListParagraph"/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Hourly Rentals: $25 per hour</w:t>
      </w:r>
    </w:p>
    <w:p w14:paraId="16FC5A11" w14:textId="673227BC" w:rsidR="009255F1" w:rsidRDefault="009255F1" w:rsidP="009255F1">
      <w:pPr>
        <w:pStyle w:val="ListParagraph"/>
        <w:numPr>
          <w:ilvl w:val="1"/>
          <w:numId w:val="1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All Day Rentals: $250 per day</w:t>
      </w:r>
    </w:p>
    <w:p w14:paraId="0A2B4F7C" w14:textId="036A2504" w:rsidR="009255F1" w:rsidRDefault="009255F1" w:rsidP="009255F1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client will be charged a $500 security deposit upon booking. The deposit will be refunded within 30 days </w:t>
      </w:r>
      <w:r w:rsidR="00AF205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to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card or address on file provided </w:t>
      </w:r>
      <w:r w:rsidR="00AF205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all cleaning procedures are met; there are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 damages to </w:t>
      </w:r>
      <w:r w:rsidR="00AF205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venue or grounds</w:t>
      </w:r>
      <w:r w:rsidR="00AF205D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there are no missing items belonging to the Palafox House. </w:t>
      </w:r>
    </w:p>
    <w:p w14:paraId="558FDE0D" w14:textId="77777777" w:rsidR="009255F1" w:rsidRPr="009255F1" w:rsidRDefault="009255F1" w:rsidP="009255F1">
      <w:pPr>
        <w:pStyle w:val="ListParagraph"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E42BBCC" w14:textId="77777777" w:rsidR="00E075DB" w:rsidRDefault="000D720D" w:rsidP="00E075D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  <w:r w:rsidRPr="00F0617A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INSURANCE CERTIFICATE</w:t>
      </w:r>
    </w:p>
    <w:p w14:paraId="76908E65" w14:textId="77777777" w:rsidR="00C47952" w:rsidRDefault="00F236CC" w:rsidP="00C47952">
      <w:p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>You must provide event insurance if you meet any of the following criteria:</w:t>
      </w:r>
    </w:p>
    <w:p w14:paraId="46FA7271" w14:textId="4C0950B6" w:rsidR="00C47952" w:rsidRPr="00C47952" w:rsidRDefault="00F236CC" w:rsidP="00C4795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  <w:r w:rsidRPr="00C47952">
        <w:rPr>
          <w:rFonts w:ascii="Times New Roman" w:hAnsi="Times New Roman" w:cs="Times New Roman"/>
          <w:color w:val="000000" w:themeColor="text1"/>
          <w:sz w:val="21"/>
          <w:szCs w:val="21"/>
        </w:rPr>
        <w:t>Client is providing an outside caterer</w:t>
      </w:r>
      <w:r w:rsidR="00C4795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or bar service</w:t>
      </w:r>
      <w:r w:rsidRPr="00C4795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not listed as a preferred vendor</w:t>
      </w:r>
      <w:r w:rsidR="00C47952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11360E0A" w14:textId="59A3A3C9" w:rsidR="00F236CC" w:rsidRPr="00C47952" w:rsidRDefault="00F236CC" w:rsidP="00C4795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  <w:r w:rsidRPr="00C47952">
        <w:rPr>
          <w:rFonts w:ascii="Times New Roman" w:hAnsi="Times New Roman" w:cs="Times New Roman"/>
          <w:color w:val="000000" w:themeColor="text1"/>
          <w:sz w:val="21"/>
          <w:szCs w:val="21"/>
        </w:rPr>
        <w:t>No food</w:t>
      </w:r>
      <w:r w:rsidR="00C4795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and/or beverage</w:t>
      </w:r>
      <w:r w:rsidRPr="00C4795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is being provided</w:t>
      </w:r>
      <w:r w:rsidR="00C47952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36064236" w14:textId="21C8C7C9" w:rsidR="00C47952" w:rsidRDefault="00C47952" w:rsidP="00C47952">
      <w:p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How to obtain insurance certificate:</w:t>
      </w:r>
    </w:p>
    <w:p w14:paraId="572284D2" w14:textId="0A724783" w:rsidR="00C47952" w:rsidRPr="00F0617A" w:rsidRDefault="00C47952" w:rsidP="00C4795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Visit </w:t>
      </w:r>
      <w:hyperlink r:id="rId8" w:history="1">
        <w:r w:rsidRPr="00F0617A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www.wedsafe.com</w:t>
        </w:r>
      </w:hyperlink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or </w:t>
      </w:r>
      <w:hyperlink r:id="rId9" w:history="1">
        <w:r w:rsidRPr="00F0617A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www.wedsure.com</w:t>
        </w:r>
      </w:hyperlink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to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purchase</w:t>
      </w: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event insurance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24E40BB" w14:textId="5D2E289B" w:rsidR="00C47952" w:rsidRPr="00F0617A" w:rsidRDefault="00C47952" w:rsidP="00C4795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certificate must provide liability coverage (bodily injury and property damage) in the amount of $1,000,000 each. </w:t>
      </w:r>
    </w:p>
    <w:p w14:paraId="334826B8" w14:textId="46DADE2F" w:rsidR="00C47952" w:rsidRPr="00C47952" w:rsidRDefault="00C47952" w:rsidP="00C4795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Lessors (Merrill Land Company Inc. AND/OR Palafox House) </w:t>
      </w:r>
      <w:r w:rsidR="00EB7D2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must be named </w:t>
      </w: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as additional insured parties for events held on their premises. </w:t>
      </w:r>
    </w:p>
    <w:p w14:paraId="34B832FA" w14:textId="17DC806C" w:rsidR="00F236CC" w:rsidRPr="002C011E" w:rsidRDefault="00F236CC" w:rsidP="002C011E">
      <w:p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lastRenderedPageBreak/>
        <w:t>CLEANING PROCEDURES</w:t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ab/>
      </w:r>
    </w:p>
    <w:p w14:paraId="760492A4" w14:textId="327B1C44" w:rsidR="002C011E" w:rsidRDefault="00F236CC" w:rsidP="002C011E">
      <w:p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C01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</w:t>
      </w:r>
      <w:r w:rsidR="002C01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client </w:t>
      </w:r>
      <w:r w:rsidRPr="002C01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is required to </w:t>
      </w:r>
      <w:r w:rsidR="002C011E">
        <w:rPr>
          <w:rFonts w:ascii="Times New Roman" w:hAnsi="Times New Roman" w:cs="Times New Roman"/>
          <w:color w:val="000000" w:themeColor="text1"/>
          <w:sz w:val="21"/>
          <w:szCs w:val="21"/>
        </w:rPr>
        <w:t>make sure all</w:t>
      </w:r>
      <w:r w:rsidRPr="002C01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basic cleaning procedures</w:t>
      </w:r>
      <w:r w:rsidR="00464E9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2C011E">
        <w:rPr>
          <w:rFonts w:ascii="Times New Roman" w:hAnsi="Times New Roman" w:cs="Times New Roman"/>
          <w:color w:val="000000" w:themeColor="text1"/>
          <w:sz w:val="21"/>
          <w:szCs w:val="21"/>
        </w:rPr>
        <w:t>listed below</w:t>
      </w:r>
      <w:r w:rsidR="00464E9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C011E">
        <w:rPr>
          <w:rFonts w:ascii="Times New Roman" w:hAnsi="Times New Roman" w:cs="Times New Roman"/>
          <w:color w:val="000000" w:themeColor="text1"/>
          <w:sz w:val="21"/>
          <w:szCs w:val="21"/>
        </w:rPr>
        <w:t>are performed</w:t>
      </w:r>
      <w:r w:rsidRPr="002C01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</w:p>
    <w:p w14:paraId="19886FB9" w14:textId="3DC4D479" w:rsidR="00F236CC" w:rsidRPr="002C011E" w:rsidRDefault="00F236CC" w:rsidP="002C011E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In the event all procedures </w:t>
      </w:r>
      <w:r w:rsid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are</w:t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not</w:t>
      </w:r>
      <w:r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met, you will </w:t>
      </w:r>
      <w:r w:rsidR="002C011E"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forfeit your </w:t>
      </w:r>
      <w:r w:rsid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s</w:t>
      </w:r>
      <w:r w:rsidR="002C011E"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ecurity deposit</w:t>
      </w:r>
      <w:r w:rsid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of $500</w:t>
      </w:r>
      <w:r w:rsidR="002C011E" w:rsidRPr="002C011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14:paraId="1341EF5A" w14:textId="45DAB6BF" w:rsidR="007C0103" w:rsidRDefault="00F236CC" w:rsidP="007C0103">
      <w:pPr>
        <w:pStyle w:val="ListParagraph"/>
        <w:spacing w:after="0" w:line="276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</w:pPr>
      <w:r w:rsidRPr="00F0617A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br/>
        <w:t>BAR CLEANING PROCEDURES</w:t>
      </w:r>
    </w:p>
    <w:p w14:paraId="7E266762" w14:textId="77777777" w:rsidR="00F24EBC" w:rsidRDefault="00F24EBC" w:rsidP="00F24EBC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Remove all bar equipment brought into the venue (cups, straws, napkins, etc.).</w:t>
      </w:r>
    </w:p>
    <w:p w14:paraId="432DACE5" w14:textId="02383A9B" w:rsidR="00F24EBC" w:rsidRDefault="00F24EBC" w:rsidP="007C010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Remove all items from bar refrigerator and ice well.</w:t>
      </w:r>
    </w:p>
    <w:p w14:paraId="3C7DBDF2" w14:textId="77777777" w:rsidR="007C0103" w:rsidRDefault="00464E9E" w:rsidP="007C010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Sweep floor of any debris.</w:t>
      </w:r>
    </w:p>
    <w:p w14:paraId="2B957B8C" w14:textId="77777777" w:rsidR="007C0103" w:rsidRDefault="00F236CC" w:rsidP="007C010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Wipe down bar</w:t>
      </w:r>
      <w:r w:rsidR="00464E9E"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surfaces</w:t>
      </w: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</w:p>
    <w:p w14:paraId="6EBB2F36" w14:textId="0B9219FE" w:rsidR="007C0103" w:rsidRDefault="007C0103" w:rsidP="007C010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Remove all tras</w:t>
      </w:r>
      <w:r w:rsidR="00F24EBC">
        <w:rPr>
          <w:rFonts w:ascii="Times New Roman" w:hAnsi="Times New Roman" w:cs="Times New Roman"/>
          <w:color w:val="000000" w:themeColor="text1"/>
          <w:sz w:val="21"/>
          <w:szCs w:val="21"/>
        </w:rPr>
        <w:t>h and place in dumpster.</w:t>
      </w:r>
    </w:p>
    <w:p w14:paraId="7EFBE1AA" w14:textId="196C3A33" w:rsidR="00F24EBC" w:rsidRDefault="00F24EBC" w:rsidP="007C010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Ensure ice is drained from ice well.</w:t>
      </w:r>
    </w:p>
    <w:p w14:paraId="07933131" w14:textId="59038694" w:rsidR="00F24EBC" w:rsidRPr="00F24EBC" w:rsidRDefault="00F24EBC" w:rsidP="007C010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24EB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Empty drain bucket underneath the bar.</w:t>
      </w:r>
    </w:p>
    <w:p w14:paraId="47A7F622" w14:textId="2DC23D74" w:rsidR="00F24EBC" w:rsidRDefault="007C0103" w:rsidP="00F24EBC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Turn off mic and speaker system.</w:t>
      </w:r>
    </w:p>
    <w:p w14:paraId="0FBC5DCA" w14:textId="249689FF" w:rsidR="00F24EBC" w:rsidRPr="00F24EBC" w:rsidRDefault="00F24EBC" w:rsidP="00F24EBC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Turn off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overhead lights and </w:t>
      </w: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bar lamps. </w:t>
      </w:r>
    </w:p>
    <w:p w14:paraId="6950CB0B" w14:textId="17501975" w:rsidR="007C0103" w:rsidRDefault="007C0103" w:rsidP="007C0103">
      <w:p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F90B36A" w14:textId="77777777" w:rsidR="007C0103" w:rsidRPr="00CD0EAD" w:rsidRDefault="007C0103" w:rsidP="007C010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</w:pPr>
      <w:r w:rsidRPr="00CD0EA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KITCHEN CLEANING PROCEDURES</w:t>
      </w:r>
    </w:p>
    <w:p w14:paraId="43198337" w14:textId="03DF324D" w:rsidR="007C0103" w:rsidRPr="007C0103" w:rsidRDefault="007C0103" w:rsidP="007C0103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Remove all items brought into the venue.</w:t>
      </w:r>
    </w:p>
    <w:p w14:paraId="44CBBE41" w14:textId="45692498" w:rsidR="007C0103" w:rsidRPr="007C0103" w:rsidRDefault="007C0103" w:rsidP="007C0103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Remove and bag all trash from kitchen and place in dumpster.</w:t>
      </w:r>
    </w:p>
    <w:p w14:paraId="574EA552" w14:textId="576E0231" w:rsidR="007C0103" w:rsidRPr="007C0103" w:rsidRDefault="007C0103" w:rsidP="007C0103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Ensure (3) three trash cans are left in the kitchen.</w:t>
      </w:r>
    </w:p>
    <w:p w14:paraId="7F290F3B" w14:textId="7B674839" w:rsidR="007C0103" w:rsidRPr="007C0103" w:rsidRDefault="007C0103" w:rsidP="007C0103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Sweep kitchen and dishwashing station floor of any debris.</w:t>
      </w:r>
    </w:p>
    <w:p w14:paraId="653A3F78" w14:textId="642DE4B5" w:rsidR="007C0103" w:rsidRPr="007C0103" w:rsidRDefault="007C0103" w:rsidP="007C0103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Wipe down all prep tables, oven, microwave, and refrigerator.</w:t>
      </w:r>
    </w:p>
    <w:p w14:paraId="06A1D44F" w14:textId="189D583E" w:rsidR="007C0103" w:rsidRDefault="007C0103" w:rsidP="007C0103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Remove all items inside the refrigerator.</w:t>
      </w:r>
    </w:p>
    <w:p w14:paraId="674F128B" w14:textId="357B66DB" w:rsidR="00CD0EAD" w:rsidRPr="007C0103" w:rsidRDefault="00CD0EAD" w:rsidP="007C0103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E</w:t>
      </w: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nsure no food has been left in the sinks and drain water from the dish machine.</w:t>
      </w:r>
    </w:p>
    <w:p w14:paraId="095A9BE4" w14:textId="495DD1BD" w:rsidR="007C0103" w:rsidRPr="007C0103" w:rsidRDefault="007C0103" w:rsidP="007C0103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>Ensure the oven</w:t>
      </w:r>
      <w:r w:rsidR="00CD0EA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hot box</w:t>
      </w: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ha</w:t>
      </w:r>
      <w:r w:rsidR="00CD0EAD">
        <w:rPr>
          <w:rFonts w:ascii="Times New Roman" w:hAnsi="Times New Roman" w:cs="Times New Roman"/>
          <w:color w:val="000000" w:themeColor="text1"/>
          <w:sz w:val="21"/>
          <w:szCs w:val="21"/>
        </w:rPr>
        <w:t>ve</w:t>
      </w: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been turned off and no food has been left inside.</w:t>
      </w:r>
    </w:p>
    <w:p w14:paraId="17DF13B6" w14:textId="5BD8657E" w:rsidR="00F24EBC" w:rsidRPr="00F24EBC" w:rsidRDefault="007C0103" w:rsidP="00F24EBC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Turn off all lights in kitchen </w:t>
      </w:r>
      <w:r w:rsidR="00F24EBC">
        <w:rPr>
          <w:rFonts w:ascii="Times New Roman" w:hAnsi="Times New Roman" w:cs="Times New Roman"/>
          <w:color w:val="000000" w:themeColor="text1"/>
          <w:sz w:val="21"/>
          <w:szCs w:val="21"/>
        </w:rPr>
        <w:t>and</w:t>
      </w:r>
      <w:r w:rsidRPr="007C01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lock the back door.</w:t>
      </w:r>
    </w:p>
    <w:p w14:paraId="788ED7DA" w14:textId="64B36E12" w:rsidR="00F24EBC" w:rsidRDefault="00F236CC" w:rsidP="00F24EBC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</w:pPr>
      <w:r w:rsidRPr="00F0617A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br/>
        <w:t>MAIN HALL CLEANING PROCEDURES</w:t>
      </w:r>
    </w:p>
    <w:p w14:paraId="47D8D6C0" w14:textId="7780C34D" w:rsidR="00F24EBC" w:rsidRPr="00F24EBC" w:rsidRDefault="00F24EBC" w:rsidP="00F24EB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Re</w:t>
      </w:r>
      <w:r w:rsidRPr="00F24EBC">
        <w:rPr>
          <w:rFonts w:ascii="Times New Roman" w:hAnsi="Times New Roman" w:cs="Times New Roman"/>
          <w:color w:val="auto"/>
          <w:sz w:val="21"/>
          <w:szCs w:val="21"/>
        </w:rPr>
        <w:t>move all items and décor brought into the venue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4317A46C" w14:textId="7F263C92" w:rsidR="00F24EBC" w:rsidRPr="00F24EBC" w:rsidRDefault="00F24EBC" w:rsidP="00F24EB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Any décor left behind will become property of the Palafox House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7D0BA4DD" w14:textId="78EEA00D" w:rsidR="00F24EBC" w:rsidRPr="00F24EBC" w:rsidRDefault="00F24EBC" w:rsidP="00F24EB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Break down all tables and chairs – no more than 5 chairs to a stack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00ED2035" w14:textId="77777777" w:rsidR="00F24EBC" w:rsidRDefault="00F24EBC" w:rsidP="00F24EB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Tables must be organized by size behind the barn door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</w:p>
    <w:p w14:paraId="73B1EC91" w14:textId="23F930BA" w:rsidR="00F24EBC" w:rsidRPr="00F24EBC" w:rsidRDefault="00F24EBC" w:rsidP="00F24EB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Additional fees may occur if tables and chairs are not stored properly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0BCD79CE" w14:textId="29CF0E23" w:rsidR="00F24EBC" w:rsidRPr="00F24EBC" w:rsidRDefault="00F24EBC" w:rsidP="00F24EB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Ensure all debris have been cleaned up and removed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64C68284" w14:textId="075E2D65" w:rsidR="00F24EBC" w:rsidRPr="00F24EBC" w:rsidRDefault="00F24EBC" w:rsidP="00F24EB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Remove all trash from main hall/bathrooms and place in dumpster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2E89E203" w14:textId="68C3FD65" w:rsidR="00F24EBC" w:rsidRPr="00F24EBC" w:rsidRDefault="00F24EBC" w:rsidP="00F24EB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Lower all blinds and turn off all lights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7AB061AE" w14:textId="41DD0D8B" w:rsidR="00F24EBC" w:rsidRPr="00F24EBC" w:rsidRDefault="00F24EBC" w:rsidP="00F24EB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Make sure all doors are locked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2E1C54CB" w14:textId="10FC9241" w:rsidR="00F24EBC" w:rsidRPr="00F24EBC" w:rsidRDefault="00F24EBC" w:rsidP="00F24EB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F24EBC">
        <w:rPr>
          <w:rFonts w:ascii="Times New Roman" w:hAnsi="Times New Roman" w:cs="Times New Roman"/>
          <w:color w:val="auto"/>
          <w:sz w:val="21"/>
          <w:szCs w:val="21"/>
        </w:rPr>
        <w:t>If excessive cleaning is required, your security deposit will be forfeited</w:t>
      </w:r>
      <w:r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1AFB988B" w14:textId="3BE6B753" w:rsidR="000D720D" w:rsidRPr="00F0617A" w:rsidRDefault="000D720D" w:rsidP="00E075DB">
      <w:p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4E8CA7A" w14:textId="77777777" w:rsidR="00CD0EAD" w:rsidRDefault="00CD0EAD" w:rsidP="00CD0EAD">
      <w:pPr>
        <w:spacing w:after="0" w:line="276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CD0EAD">
        <w:rPr>
          <w:rFonts w:ascii="Times New Roman" w:hAnsi="Times New Roman" w:cs="Times New Roman"/>
          <w:b/>
          <w:bCs/>
          <w:sz w:val="21"/>
          <w:szCs w:val="21"/>
          <w:u w:val="single"/>
        </w:rPr>
        <w:t>DÉCOR PROCEDURES</w:t>
      </w:r>
    </w:p>
    <w:p w14:paraId="2689EA32" w14:textId="77777777" w:rsidR="00CD0EAD" w:rsidRPr="00CD0EAD" w:rsidRDefault="00F236CC" w:rsidP="00CD0EAD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CD0EAD">
        <w:rPr>
          <w:rFonts w:ascii="Times New Roman" w:hAnsi="Times New Roman" w:cs="Times New Roman"/>
          <w:color w:val="auto"/>
          <w:sz w:val="21"/>
          <w:szCs w:val="21"/>
        </w:rPr>
        <w:t>Votive or dripless candles are permitted but must be enclosed in glass vases.</w:t>
      </w:r>
    </w:p>
    <w:p w14:paraId="4BF50916" w14:textId="77777777" w:rsidR="00CD0EAD" w:rsidRPr="00CD0EAD" w:rsidRDefault="00F236CC" w:rsidP="00CD0EAD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CD0EAD">
        <w:rPr>
          <w:rFonts w:ascii="Times New Roman" w:hAnsi="Times New Roman" w:cs="Times New Roman"/>
          <w:color w:val="auto"/>
          <w:sz w:val="21"/>
          <w:szCs w:val="21"/>
        </w:rPr>
        <w:t>No tacks, staples or tape of any kind may be affixed to the walls, furniture, or floor.</w:t>
      </w:r>
    </w:p>
    <w:p w14:paraId="14554EDC" w14:textId="77777777" w:rsidR="00CD0EAD" w:rsidRPr="00CD0EAD" w:rsidRDefault="00F236CC" w:rsidP="00CD0EAD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CD0EAD">
        <w:rPr>
          <w:rFonts w:ascii="Times New Roman" w:hAnsi="Times New Roman" w:cs="Times New Roman"/>
          <w:color w:val="auto"/>
          <w:sz w:val="21"/>
          <w:szCs w:val="21"/>
        </w:rPr>
        <w:t xml:space="preserve">Potpourri, rice, loose petals, sparklers, stickers, confetti, and birdseed are </w:t>
      </w:r>
      <w:r w:rsidRPr="00CD0EAD">
        <w:rPr>
          <w:rFonts w:ascii="Times New Roman" w:hAnsi="Times New Roman" w:cs="Times New Roman"/>
          <w:b/>
          <w:bCs/>
          <w:color w:val="auto"/>
          <w:sz w:val="21"/>
          <w:szCs w:val="21"/>
        </w:rPr>
        <w:t>prohibited</w:t>
      </w:r>
      <w:r w:rsidRPr="00CD0EAD">
        <w:rPr>
          <w:rFonts w:ascii="Times New Roman" w:hAnsi="Times New Roman" w:cs="Times New Roman"/>
          <w:color w:val="auto"/>
          <w:sz w:val="21"/>
          <w:szCs w:val="21"/>
        </w:rPr>
        <w:t xml:space="preserve"> inside.</w:t>
      </w:r>
    </w:p>
    <w:p w14:paraId="0733B38D" w14:textId="5F027A48" w:rsidR="00CD0EAD" w:rsidRPr="00CD0EAD" w:rsidRDefault="00F236CC" w:rsidP="00CD0EAD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CD0EAD">
        <w:rPr>
          <w:rFonts w:ascii="Times New Roman" w:hAnsi="Times New Roman" w:cs="Times New Roman"/>
          <w:color w:val="auto"/>
          <w:sz w:val="21"/>
          <w:szCs w:val="21"/>
        </w:rPr>
        <w:t xml:space="preserve">Nothing </w:t>
      </w:r>
      <w:r w:rsidR="00CD0EAD">
        <w:rPr>
          <w:rFonts w:ascii="Times New Roman" w:hAnsi="Times New Roman" w:cs="Times New Roman"/>
          <w:color w:val="auto"/>
          <w:sz w:val="21"/>
          <w:szCs w:val="21"/>
        </w:rPr>
        <w:t>may</w:t>
      </w:r>
      <w:r w:rsidRPr="00CD0EAD">
        <w:rPr>
          <w:rFonts w:ascii="Times New Roman" w:hAnsi="Times New Roman" w:cs="Times New Roman"/>
          <w:color w:val="auto"/>
          <w:sz w:val="21"/>
          <w:szCs w:val="21"/>
        </w:rPr>
        <w:t xml:space="preserve"> be destroyed, defaced, or damaged in/around the premises, including furniture, fixtures, or equipment</w:t>
      </w:r>
      <w:r w:rsidR="00CD0EAD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14:paraId="267A3516" w14:textId="311BE771" w:rsidR="00CD0EAD" w:rsidRPr="00CD0EAD" w:rsidRDefault="00F236CC" w:rsidP="00CD0EAD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auto"/>
          <w:sz w:val="21"/>
          <w:szCs w:val="21"/>
          <w:u w:val="single"/>
        </w:rPr>
      </w:pPr>
      <w:r w:rsidRPr="00CD0EAD">
        <w:rPr>
          <w:rFonts w:ascii="Times New Roman" w:hAnsi="Times New Roman" w:cs="Times New Roman"/>
          <w:color w:val="auto"/>
          <w:sz w:val="21"/>
          <w:szCs w:val="21"/>
        </w:rPr>
        <w:t xml:space="preserve">Pets are not allowed inside the venue unless they are a service animal. </w:t>
      </w:r>
      <w:r w:rsidRPr="00CD0EAD">
        <w:rPr>
          <w:rFonts w:ascii="Times New Roman" w:hAnsi="Times New Roman" w:cs="Times New Roman"/>
          <w:i/>
          <w:iCs/>
          <w:color w:val="auto"/>
          <w:sz w:val="21"/>
          <w:szCs w:val="21"/>
        </w:rPr>
        <w:t>Proper paperwork may be required</w:t>
      </w:r>
      <w:r w:rsidRPr="00CD0EAD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</w:p>
    <w:p w14:paraId="4E3CE8F4" w14:textId="77777777" w:rsidR="00CD0EAD" w:rsidRPr="00C36345" w:rsidRDefault="00CD0EAD" w:rsidP="00CD0EAD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  <w:r w:rsidRPr="00C36345">
        <w:rPr>
          <w:rFonts w:ascii="Times New Roman" w:hAnsi="Times New Roman" w:cs="Times New Roman"/>
          <w:color w:val="000000" w:themeColor="text1"/>
          <w:sz w:val="21"/>
          <w:szCs w:val="21"/>
        </w:rPr>
        <w:t>Leaving décor at the venue without management approval</w:t>
      </w:r>
      <w:r w:rsidRPr="00C3634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may incur additional fees. </w:t>
      </w:r>
    </w:p>
    <w:p w14:paraId="630FB8E5" w14:textId="146833EC" w:rsidR="00CD0EAD" w:rsidRPr="00F0617A" w:rsidRDefault="00CD0EAD" w:rsidP="00CD0EAD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>Any décor left by the client will become property of the Palafox House and discarded.</w:t>
      </w:r>
    </w:p>
    <w:p w14:paraId="6D3509EC" w14:textId="5DB35552" w:rsidR="00CD0EAD" w:rsidRPr="00F0617A" w:rsidRDefault="00CD0EAD" w:rsidP="00CD0EAD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</w:rPr>
      </w:pP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>Usage of chalkboard and failure to remove any text, florals, and/or stickers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will incur additional fees.</w:t>
      </w:r>
      <w:r w:rsidRPr="00F0617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BD0DBB6" w14:textId="2986F6C3" w:rsidR="00CD0EAD" w:rsidRDefault="00CD0EAD" w:rsidP="00E075DB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9B560DF" w14:textId="77777777" w:rsidR="0037328B" w:rsidRDefault="0037328B" w:rsidP="00E075DB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B3E4CBA" w14:textId="77777777" w:rsidR="00CD0EAD" w:rsidRPr="00174E0C" w:rsidRDefault="00CD0EAD" w:rsidP="00CD0EAD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4E0C">
        <w:rPr>
          <w:rFonts w:ascii="Times New Roman" w:hAnsi="Times New Roman" w:cs="Times New Roman"/>
          <w:color w:val="000000" w:themeColor="text1"/>
          <w:sz w:val="20"/>
          <w:szCs w:val="20"/>
        </w:rPr>
        <w:t>Thank you for considering the Palafox House for your special event.</w:t>
      </w:r>
    </w:p>
    <w:p w14:paraId="0844C751" w14:textId="2606B3BE" w:rsidR="000D720D" w:rsidRPr="00174E0C" w:rsidRDefault="000D720D" w:rsidP="00CD0EAD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4E0C">
        <w:rPr>
          <w:rFonts w:ascii="Times New Roman" w:hAnsi="Times New Roman" w:cs="Times New Roman"/>
          <w:color w:val="000000" w:themeColor="text1"/>
          <w:sz w:val="20"/>
          <w:szCs w:val="20"/>
        </w:rPr>
        <w:t>Rentals are “first-come, first-serve” – no date is completely secured until we receive the contract and deposit.</w:t>
      </w:r>
    </w:p>
    <w:p w14:paraId="25286E88" w14:textId="77777777" w:rsidR="00CD0EAD" w:rsidRPr="00174E0C" w:rsidRDefault="000D720D" w:rsidP="00CD0EAD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4E0C">
        <w:rPr>
          <w:rFonts w:ascii="Times New Roman" w:hAnsi="Times New Roman" w:cs="Times New Roman"/>
          <w:color w:val="000000" w:themeColor="text1"/>
          <w:sz w:val="20"/>
          <w:szCs w:val="20"/>
        </w:rPr>
        <w:t>For any additional information or to book a tour of the venue,</w:t>
      </w:r>
    </w:p>
    <w:p w14:paraId="2D597DB7" w14:textId="2ABEB431" w:rsidR="007C0103" w:rsidRPr="00174E0C" w:rsidRDefault="000D720D" w:rsidP="00CD0EAD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4E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please give us a call at 850-433-9450 or email us at </w:t>
      </w:r>
      <w:r w:rsidR="00CD0EAD" w:rsidRPr="00174E0C">
        <w:rPr>
          <w:rFonts w:ascii="Times New Roman" w:hAnsi="Times New Roman" w:cs="Times New Roman"/>
          <w:sz w:val="20"/>
          <w:szCs w:val="20"/>
        </w:rPr>
        <w:t>events</w:t>
      </w:r>
      <w:r w:rsidRPr="00174E0C">
        <w:rPr>
          <w:rFonts w:ascii="Times New Roman" w:hAnsi="Times New Roman" w:cs="Times New Roman"/>
          <w:sz w:val="20"/>
          <w:szCs w:val="20"/>
        </w:rPr>
        <w:t>@goodgrits.com</w:t>
      </w:r>
      <w:r w:rsidR="00174E0C">
        <w:rPr>
          <w:rFonts w:ascii="Times New Roman" w:hAnsi="Times New Roman" w:cs="Times New Roman"/>
          <w:sz w:val="20"/>
          <w:szCs w:val="20"/>
        </w:rPr>
        <w:t>.</w:t>
      </w:r>
    </w:p>
    <w:sectPr w:rsidR="007C0103" w:rsidRPr="00174E0C" w:rsidSect="000D7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5CA4" w14:textId="77777777" w:rsidR="003A2202" w:rsidRDefault="003A2202" w:rsidP="00F0617A">
      <w:pPr>
        <w:spacing w:after="0" w:line="240" w:lineRule="auto"/>
      </w:pPr>
      <w:r>
        <w:separator/>
      </w:r>
    </w:p>
  </w:endnote>
  <w:endnote w:type="continuationSeparator" w:id="0">
    <w:p w14:paraId="2475A745" w14:textId="77777777" w:rsidR="003A2202" w:rsidRDefault="003A2202" w:rsidP="00F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8774" w14:textId="77777777" w:rsidR="003A2202" w:rsidRDefault="003A2202" w:rsidP="00F0617A">
      <w:pPr>
        <w:spacing w:after="0" w:line="240" w:lineRule="auto"/>
      </w:pPr>
      <w:r>
        <w:separator/>
      </w:r>
    </w:p>
  </w:footnote>
  <w:footnote w:type="continuationSeparator" w:id="0">
    <w:p w14:paraId="57B25A53" w14:textId="77777777" w:rsidR="003A2202" w:rsidRDefault="003A2202" w:rsidP="00F0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E5C"/>
    <w:multiLevelType w:val="hybridMultilevel"/>
    <w:tmpl w:val="6BEA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1A9"/>
    <w:multiLevelType w:val="hybridMultilevel"/>
    <w:tmpl w:val="D83E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148A"/>
    <w:multiLevelType w:val="hybridMultilevel"/>
    <w:tmpl w:val="4964D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0FA"/>
    <w:multiLevelType w:val="hybridMultilevel"/>
    <w:tmpl w:val="D946127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2EB3FB3"/>
    <w:multiLevelType w:val="hybridMultilevel"/>
    <w:tmpl w:val="13A0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870AF"/>
    <w:multiLevelType w:val="hybridMultilevel"/>
    <w:tmpl w:val="B6A0BEA6"/>
    <w:lvl w:ilvl="0" w:tplc="73C6DE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20912"/>
    <w:multiLevelType w:val="hybridMultilevel"/>
    <w:tmpl w:val="412E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867FA"/>
    <w:multiLevelType w:val="hybridMultilevel"/>
    <w:tmpl w:val="C9FC5E30"/>
    <w:lvl w:ilvl="0" w:tplc="E700700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3B14C2"/>
    <w:multiLevelType w:val="hybridMultilevel"/>
    <w:tmpl w:val="796C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1ECA"/>
    <w:multiLevelType w:val="hybridMultilevel"/>
    <w:tmpl w:val="82A0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5159B"/>
    <w:multiLevelType w:val="hybridMultilevel"/>
    <w:tmpl w:val="C6F8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DC8"/>
    <w:multiLevelType w:val="hybridMultilevel"/>
    <w:tmpl w:val="B5646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AE7095"/>
    <w:multiLevelType w:val="hybridMultilevel"/>
    <w:tmpl w:val="29C277DC"/>
    <w:lvl w:ilvl="0" w:tplc="D56872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68CD"/>
    <w:multiLevelType w:val="hybridMultilevel"/>
    <w:tmpl w:val="7B6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3966"/>
    <w:multiLevelType w:val="hybridMultilevel"/>
    <w:tmpl w:val="EAF2E268"/>
    <w:lvl w:ilvl="0" w:tplc="4A2E46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F75"/>
    <w:multiLevelType w:val="hybridMultilevel"/>
    <w:tmpl w:val="3612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A1A88"/>
    <w:multiLevelType w:val="hybridMultilevel"/>
    <w:tmpl w:val="42CE4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6C9"/>
    <w:multiLevelType w:val="hybridMultilevel"/>
    <w:tmpl w:val="64988A52"/>
    <w:lvl w:ilvl="0" w:tplc="EEE09E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F796F"/>
    <w:multiLevelType w:val="hybridMultilevel"/>
    <w:tmpl w:val="B394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2432A"/>
    <w:multiLevelType w:val="hybridMultilevel"/>
    <w:tmpl w:val="22F4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61EE3"/>
    <w:multiLevelType w:val="hybridMultilevel"/>
    <w:tmpl w:val="4E3A5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14870"/>
    <w:multiLevelType w:val="hybridMultilevel"/>
    <w:tmpl w:val="64988A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A67A0"/>
    <w:multiLevelType w:val="hybridMultilevel"/>
    <w:tmpl w:val="7B4A64FE"/>
    <w:lvl w:ilvl="0" w:tplc="C88C2D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06102"/>
    <w:multiLevelType w:val="hybridMultilevel"/>
    <w:tmpl w:val="A6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B25EA"/>
    <w:multiLevelType w:val="hybridMultilevel"/>
    <w:tmpl w:val="F028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834">
    <w:abstractNumId w:val="23"/>
  </w:num>
  <w:num w:numId="2" w16cid:durableId="846751650">
    <w:abstractNumId w:val="13"/>
  </w:num>
  <w:num w:numId="3" w16cid:durableId="438334940">
    <w:abstractNumId w:val="1"/>
  </w:num>
  <w:num w:numId="4" w16cid:durableId="1325284994">
    <w:abstractNumId w:val="19"/>
  </w:num>
  <w:num w:numId="5" w16cid:durableId="1530951589">
    <w:abstractNumId w:val="18"/>
  </w:num>
  <w:num w:numId="6" w16cid:durableId="1258832802">
    <w:abstractNumId w:val="0"/>
  </w:num>
  <w:num w:numId="7" w16cid:durableId="1478961080">
    <w:abstractNumId w:val="20"/>
  </w:num>
  <w:num w:numId="8" w16cid:durableId="578447936">
    <w:abstractNumId w:val="24"/>
  </w:num>
  <w:num w:numId="9" w16cid:durableId="1268848774">
    <w:abstractNumId w:val="11"/>
  </w:num>
  <w:num w:numId="10" w16cid:durableId="118305706">
    <w:abstractNumId w:val="12"/>
  </w:num>
  <w:num w:numId="11" w16cid:durableId="1097408012">
    <w:abstractNumId w:val="4"/>
  </w:num>
  <w:num w:numId="12" w16cid:durableId="894899178">
    <w:abstractNumId w:val="17"/>
  </w:num>
  <w:num w:numId="13" w16cid:durableId="2095781011">
    <w:abstractNumId w:val="14"/>
  </w:num>
  <w:num w:numId="14" w16cid:durableId="1107238397">
    <w:abstractNumId w:val="22"/>
  </w:num>
  <w:num w:numId="15" w16cid:durableId="2027242441">
    <w:abstractNumId w:val="7"/>
  </w:num>
  <w:num w:numId="16" w16cid:durableId="1705135666">
    <w:abstractNumId w:val="9"/>
  </w:num>
  <w:num w:numId="17" w16cid:durableId="24330760">
    <w:abstractNumId w:val="5"/>
  </w:num>
  <w:num w:numId="18" w16cid:durableId="650988122">
    <w:abstractNumId w:val="10"/>
  </w:num>
  <w:num w:numId="19" w16cid:durableId="1016417951">
    <w:abstractNumId w:val="21"/>
  </w:num>
  <w:num w:numId="20" w16cid:durableId="1495294522">
    <w:abstractNumId w:val="15"/>
  </w:num>
  <w:num w:numId="21" w16cid:durableId="1082948429">
    <w:abstractNumId w:val="2"/>
  </w:num>
  <w:num w:numId="22" w16cid:durableId="43720046">
    <w:abstractNumId w:val="8"/>
  </w:num>
  <w:num w:numId="23" w16cid:durableId="2065372330">
    <w:abstractNumId w:val="16"/>
  </w:num>
  <w:num w:numId="24" w16cid:durableId="1367481379">
    <w:abstractNumId w:val="3"/>
  </w:num>
  <w:num w:numId="25" w16cid:durableId="1664122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0D"/>
    <w:rsid w:val="00027695"/>
    <w:rsid w:val="00070ADB"/>
    <w:rsid w:val="000D720D"/>
    <w:rsid w:val="001410CD"/>
    <w:rsid w:val="00174E0C"/>
    <w:rsid w:val="00175889"/>
    <w:rsid w:val="001A50CE"/>
    <w:rsid w:val="002C011E"/>
    <w:rsid w:val="002C5CEE"/>
    <w:rsid w:val="0037328B"/>
    <w:rsid w:val="003A2202"/>
    <w:rsid w:val="00464E9E"/>
    <w:rsid w:val="004F3ACC"/>
    <w:rsid w:val="005B4C6C"/>
    <w:rsid w:val="005F0212"/>
    <w:rsid w:val="007C0103"/>
    <w:rsid w:val="00906696"/>
    <w:rsid w:val="009255F1"/>
    <w:rsid w:val="00AE2AB8"/>
    <w:rsid w:val="00AF205D"/>
    <w:rsid w:val="00C36345"/>
    <w:rsid w:val="00C47952"/>
    <w:rsid w:val="00C87172"/>
    <w:rsid w:val="00CD0EAD"/>
    <w:rsid w:val="00E075DB"/>
    <w:rsid w:val="00E169C9"/>
    <w:rsid w:val="00E40E71"/>
    <w:rsid w:val="00EA1745"/>
    <w:rsid w:val="00EB7D24"/>
    <w:rsid w:val="00F0617A"/>
    <w:rsid w:val="00F236CC"/>
    <w:rsid w:val="00F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A962"/>
  <w15:chartTrackingRefBased/>
  <w15:docId w15:val="{B80B1086-FB57-44A8-AED2-40C98DD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0D"/>
  </w:style>
  <w:style w:type="paragraph" w:styleId="Heading1">
    <w:name w:val="heading 1"/>
    <w:basedOn w:val="Normal"/>
    <w:next w:val="Normal"/>
    <w:link w:val="Heading1Char"/>
    <w:uiPriority w:val="9"/>
    <w:qFormat/>
    <w:rsid w:val="00F236CC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720D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F236CC"/>
    <w:pPr>
      <w:spacing w:after="180" w:line="288" w:lineRule="auto"/>
      <w:ind w:left="720"/>
      <w:contextualSpacing/>
    </w:pPr>
    <w:rPr>
      <w:color w:val="404040" w:themeColor="text1" w:themeTint="BF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236CC"/>
    <w:rPr>
      <w:b/>
      <w:bCs/>
      <w:caps/>
      <w:color w:val="1F3864" w:themeColor="accent1" w:themeShade="80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0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17A"/>
  </w:style>
  <w:style w:type="paragraph" w:styleId="Footer">
    <w:name w:val="footer"/>
    <w:basedOn w:val="Normal"/>
    <w:link w:val="FooterChar"/>
    <w:uiPriority w:val="99"/>
    <w:unhideWhenUsed/>
    <w:rsid w:val="00F0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dsaf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ds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Angeles</dc:creator>
  <cp:keywords/>
  <dc:description/>
  <cp:lastModifiedBy>Madison Bamman</cp:lastModifiedBy>
  <cp:revision>18</cp:revision>
  <dcterms:created xsi:type="dcterms:W3CDTF">2023-03-14T17:10:00Z</dcterms:created>
  <dcterms:modified xsi:type="dcterms:W3CDTF">2023-03-14T21:02:00Z</dcterms:modified>
</cp:coreProperties>
</file>